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Documenting and disclosing the use of AI</w:t>
      </w:r>
    </w:p>
    <w:p>
      <w:pPr>
        <w:pStyle w:val="Subtitle"/>
      </w:pPr>
      <w:r>
        <w:t xml:space="preserve">A template for term papers and coursework</w:t>
      </w:r>
    </w:p>
    <w:p>
      <w:pPr>
        <w:pStyle w:val="Date"/>
      </w:pPr>
      <w:r>
        <w:t xml:space="preserve">2026-09-21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9" w:name="why-disclose"/>
    <w:p>
      <w:pPr>
        <w:pStyle w:val="Heading2"/>
      </w:pPr>
      <w:r>
        <w:t xml:space="preserve">Why disclose?</w:t>
      </w:r>
    </w:p>
    <w:p>
      <w:pPr>
        <w:pStyle w:val="FirstParagraph"/>
      </w:pPr>
      <w:r>
        <w:t xml:space="preserve">If you use an AI system (such as ChatGPT, Claude, Gemini, or Copilot) at any</w:t>
      </w:r>
      <w:r>
        <w:t xml:space="preserve"> </w:t>
      </w:r>
      <w:r>
        <w:t xml:space="preserve">stage of your academic work, you are expected to</w:t>
      </w:r>
      <w:r>
        <w:t xml:space="preserve"> </w:t>
      </w:r>
      <w:r>
        <w:rPr>
          <w:b/>
          <w:bCs/>
        </w:rPr>
        <w:t xml:space="preserve">document what you did and</w:t>
      </w:r>
      <w:r>
        <w:rPr>
          <w:b/>
          <w:bCs/>
        </w:rPr>
        <w:t xml:space="preserve"> </w:t>
      </w:r>
      <w:r>
        <w:rPr>
          <w:b/>
          <w:bCs/>
        </w:rPr>
        <w:t xml:space="preserve">disclose it transparently</w:t>
      </w:r>
      <w:r>
        <w:t xml:space="preserve">. Doing so is not an admission that you cut corners —</w:t>
      </w:r>
      <w:r>
        <w:t xml:space="preserve"> </w:t>
      </w:r>
      <w:r>
        <w:t xml:space="preserve">it is part of good scientific practice. It lets readers judge how your results</w:t>
      </w:r>
      <w:r>
        <w:t xml:space="preserve"> </w:t>
      </w:r>
      <w:r>
        <w:t xml:space="preserve">came about, protects you against accusations of academic misconduct, and forces</w:t>
      </w:r>
      <w:r>
        <w:t xml:space="preserve"> </w:t>
      </w:r>
      <w:r>
        <w:t xml:space="preserve">you to reflect critically on where the AI actually helped and where it did not.</w:t>
      </w:r>
    </w:p>
    <w:p>
      <w:pPr>
        <w:pStyle w:val="BodyText"/>
      </w:pPr>
      <w:r>
        <w:t xml:space="preserve">The core principle is simple:</w:t>
      </w:r>
    </w:p>
    <w:p>
      <w:pPr>
        <w:pStyle w:val="BlockText"/>
      </w:pPr>
      <w:r>
        <w:t xml:space="preserve">While AI tools may assist your work,</w:t>
      </w:r>
      <w:r>
        <w:t xml:space="preserve"> </w:t>
      </w:r>
      <w:r>
        <w:rPr>
          <w:b/>
          <w:bCs/>
        </w:rPr>
        <w:t xml:space="preserve">you remain fully responsible</w:t>
      </w:r>
      <w:r>
        <w:t xml:space="preserve"> </w:t>
      </w:r>
      <w:r>
        <w:t xml:space="preserve">for every</w:t>
      </w:r>
      <w:r>
        <w:t xml:space="preserve"> </w:t>
      </w:r>
      <w:r>
        <w:t xml:space="preserve">claim, analysis, and conclusion you submit.</w:t>
      </w:r>
    </w:p>
    <w:p>
      <w:pPr>
        <w:pStyle w:val="FirstParagraph"/>
      </w:pPr>
      <w:r>
        <w:t xml:space="preserve">This page gives you (1) a</w:t>
      </w:r>
      <w:r>
        <w:t xml:space="preserve"> </w:t>
      </w:r>
      <w:r>
        <w:rPr>
          <w:b/>
          <w:bCs/>
        </w:rPr>
        <w:t xml:space="preserve">fillable template</w:t>
      </w:r>
      <w:r>
        <w:t xml:space="preserve"> </w:t>
      </w:r>
      <w:r>
        <w:t xml:space="preserve">to include in your work, (2) a</w:t>
      </w:r>
      <w:r>
        <w:t xml:space="preserve"> </w:t>
      </w:r>
      <w:r>
        <w:rPr>
          <w:b/>
          <w:bCs/>
        </w:rPr>
        <w:t xml:space="preserve">worked example</w:t>
      </w:r>
      <w:r>
        <w:t xml:space="preserve">, and (3) a short note on how to</w:t>
      </w:r>
      <w:r>
        <w:t xml:space="preserve"> </w:t>
      </w:r>
      <w:r>
        <w:rPr>
          <w:b/>
          <w:bCs/>
        </w:rPr>
        <w:t xml:space="preserve">cite</w:t>
      </w:r>
      <w:r>
        <w:t xml:space="preserve"> </w:t>
      </w:r>
      <w:r>
        <w:t xml:space="preserve">AI in your reference</w:t>
      </w:r>
      <w:r>
        <w:t xml:space="preserve"> </w:t>
      </w:r>
      <w:r>
        <w:t xml:space="preserve">list. Always check the concrete requirements of your specific course or</w:t>
      </w:r>
      <w:r>
        <w:t xml:space="preserve"> </w:t>
      </w:r>
      <w:r>
        <w:t xml:space="preserve">examination regulations — this template is a sensible default, not a rule that</w:t>
      </w:r>
      <w:r>
        <w:t xml:space="preserve"> </w:t>
      </w:r>
      <w:r>
        <w:t xml:space="preserve">overrides them. If in doubt, always clarify this topic with your instructor</w:t>
      </w:r>
      <w:r>
        <w:t xml:space="preserve"> </w:t>
      </w:r>
      <w:r>
        <w:rPr>
          <w:i/>
          <w:iCs/>
        </w:rPr>
        <w:t xml:space="preserve">as early as possible</w:t>
      </w:r>
      <w:r>
        <w:t xml:space="preserve">.</w:t>
      </w:r>
    </w:p>
    <w:bookmarkEnd w:id="9"/>
    <w:bookmarkStart w:id="10" w:name="how-to-use-this-template"/>
    <w:p>
      <w:pPr>
        <w:pStyle w:val="Heading2"/>
      </w:pPr>
      <w:r>
        <w:t xml:space="preserve">How to use this template</w:t>
      </w:r>
    </w:p>
    <w:p>
      <w:pPr>
        <w:pStyle w:val="FirstParagraph"/>
      </w:pPr>
      <w:r>
        <w:t xml:space="preserve">Copy the table below into an appendix (or, for short pieces, summarise the core</w:t>
      </w:r>
      <w:r>
        <w:t xml:space="preserve"> </w:t>
      </w:r>
      <w:r>
        <w:t xml:space="preserve">rows in your methodology section). Fill in the right-hand column for your own</w:t>
      </w:r>
      <w:r>
        <w:t xml:space="preserve"> </w:t>
      </w:r>
      <w:r>
        <w:t xml:space="preserve">work. The elements are grouped into two tiers: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Core elements</w:t>
      </w:r>
      <w:r>
        <w:t xml:space="preserve"> </w:t>
      </w:r>
      <w:r>
        <w:t xml:space="preserve">— always report these, even for a one-paragraph disclosure.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Additional elements</w:t>
      </w:r>
      <w:r>
        <w:t xml:space="preserve"> </w:t>
      </w:r>
      <w:r>
        <w:t xml:space="preserve">— report these when they are relevant to your work</w:t>
      </w:r>
      <w:r>
        <w:t xml:space="preserve"> </w:t>
      </w:r>
      <w:r>
        <w:t xml:space="preserve">(e.g. when AI touched your data, or when its limitations affected your</w:t>
      </w:r>
      <w:r>
        <w:t xml:space="preserve"> </w:t>
      </w:r>
      <w:r>
        <w:t xml:space="preserve">results).</w:t>
      </w:r>
    </w:p>
    <w:bookmarkEnd w:id="10"/>
    <w:bookmarkStart w:id="13" w:name="the-disclosure-template-fill-this-in"/>
    <w:p>
      <w:pPr>
        <w:pStyle w:val="Heading2"/>
      </w:pPr>
      <w:r>
        <w:t xml:space="preserve">The disclosure template (fill this in)</w:t>
      </w:r>
    </w:p>
    <w:bookmarkStart w:id="11" w:name="core-elements-always-report"/>
    <w:p>
      <w:pPr>
        <w:pStyle w:val="Heading3"/>
      </w:pPr>
      <w:r>
        <w:t xml:space="preserve">Core elements — always report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Element</w:t>
            </w:r>
          </w:p>
        </w:tc>
        <w:tc>
          <w:tcPr/>
          <w:p>
            <w:pPr>
              <w:pStyle w:val="Compact"/>
            </w:pPr>
            <w:r>
              <w:t xml:space="preserve">What to include</w:t>
            </w:r>
          </w:p>
        </w:tc>
        <w:tc>
          <w:tcPr/>
          <w:p>
            <w:pPr>
              <w:pStyle w:val="Compact"/>
            </w:pPr>
            <w:r>
              <w:t xml:space="preserve">Your entry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AI tool &amp; version</w:t>
            </w:r>
          </w:p>
        </w:tc>
        <w:tc>
          <w:tcPr/>
          <w:p>
            <w:pPr>
              <w:pStyle w:val="Compact"/>
            </w:pPr>
            <w:r>
              <w:t xml:space="preserve">Name and provider of the system, the specific model/version, and the date(s) you accessed it.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Access method &amp; plan</w:t>
            </w:r>
          </w:p>
        </w:tc>
        <w:tc>
          <w:tcPr/>
          <w:p>
            <w:pPr>
              <w:pStyle w:val="Compact"/>
            </w:pPr>
            <w:r>
              <w:t xml:space="preserve">How you used it (web interface, API, IDE plugin …) and which subscription tier, noting capabilities that shaped the output (e.g. document upload, extended reasoning).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Contribution scope</w:t>
            </w:r>
          </w:p>
        </w:tc>
        <w:tc>
          <w:tcPr/>
          <w:p>
            <w:pPr>
              <w:pStyle w:val="Compact"/>
            </w:pPr>
            <w:r>
              <w:t xml:space="preserve">Exactly which parts of the work involved AI (e.g. brainstorming, restructuring, code, language editing) — and, just as importantly, which parts did not.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Human oversight &amp; verification</w:t>
            </w:r>
          </w:p>
        </w:tc>
        <w:tc>
          <w:tcPr/>
          <w:p>
            <w:pPr>
              <w:pStyle w:val="Compact"/>
            </w:pPr>
            <w:r>
              <w:t xml:space="preserve">How you checked, corrected, and revised AI output, and against which sources.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Documentation location</w:t>
            </w:r>
          </w:p>
        </w:tc>
        <w:tc>
          <w:tcPr/>
          <w:p>
            <w:pPr>
              <w:pStyle w:val="Compact"/>
            </w:pPr>
            <w:r>
              <w:t xml:space="preserve">Where the full record lives (e.g. chat logs in Appendix B, key prompts in the methodology section); only if this is required to report.</w:t>
            </w:r>
          </w:p>
        </w:tc>
        <w:tc>
          <w:tcPr/>
          <w:p>
            <w:pPr>
              <w:pStyle w:val="Compact"/>
            </w:pPr>
          </w:p>
        </w:tc>
      </w:tr>
    </w:tbl>
    <w:bookmarkEnd w:id="11"/>
    <w:bookmarkStart w:id="12" w:name="additional-elements-report-when-relevant"/>
    <w:p>
      <w:pPr>
        <w:pStyle w:val="Heading3"/>
      </w:pPr>
      <w:r>
        <w:t xml:space="preserve">Additional elements — report when relevant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Element</w:t>
            </w:r>
          </w:p>
        </w:tc>
        <w:tc>
          <w:tcPr/>
          <w:p>
            <w:pPr>
              <w:pStyle w:val="Compact"/>
            </w:pPr>
            <w:r>
              <w:t xml:space="preserve">What to include</w:t>
            </w:r>
          </w:p>
        </w:tc>
        <w:tc>
          <w:tcPr/>
          <w:p>
            <w:pPr>
              <w:pStyle w:val="Compact"/>
            </w:pPr>
            <w:r>
              <w:t xml:space="preserve">Your entry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Prompt &amp; iteration strategy</w:t>
            </w:r>
          </w:p>
        </w:tc>
        <w:tc>
          <w:tcPr/>
          <w:p>
            <w:pPr>
              <w:pStyle w:val="Compact"/>
            </w:pPr>
            <w:r>
              <w:t xml:space="preserve">How you structured your requests and how many rounds of refinement were needed to get usable output.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Ethical &amp; data-protection considerations</w:t>
            </w:r>
          </w:p>
        </w:tc>
        <w:tc>
          <w:tcPr/>
          <w:p>
            <w:pPr>
              <w:pStyle w:val="Compact"/>
            </w:pPr>
            <w:r>
              <w:t xml:space="preserve">How you handled confidentiality, personal data (GDPR — e.g. interview data), and possible bias in the model.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Limitations noted</w:t>
            </w:r>
          </w:p>
        </w:tc>
        <w:tc>
          <w:tcPr/>
          <w:p>
            <w:pPr>
              <w:pStyle w:val="Compact"/>
            </w:pPr>
            <w:r>
              <w:t xml:space="preserve">Known constraints of the tool that affected your work (knowledge cut-off, hallucinated references, topical bias).</w:t>
            </w:r>
          </w:p>
        </w:tc>
        <w:tc>
          <w:tcPr/>
          <w:p>
            <w:pPr>
              <w:pStyle w:val="Compact"/>
            </w:pPr>
          </w:p>
        </w:tc>
      </w:tr>
    </w:tbl>
    <w:bookmarkEnd w:id="12"/>
    <w:bookmarkEnd w:id="13"/>
    <w:bookmarkStart w:id="14" w:name="integrity-statement"/>
    <w:p>
      <w:pPr>
        <w:pStyle w:val="Heading2"/>
      </w:pPr>
      <w:r>
        <w:t xml:space="preserve">Integrity statement</w:t>
      </w:r>
    </w:p>
    <w:p>
      <w:pPr>
        <w:pStyle w:val="FirstParagraph"/>
      </w:pPr>
      <w:r>
        <w:t xml:space="preserve">Close your disclosure with an explicit statement of responsibility. You can</w:t>
      </w:r>
      <w:r>
        <w:t xml:space="preserve"> </w:t>
      </w:r>
      <w:r>
        <w:t xml:space="preserve">adapt the following:</w:t>
      </w:r>
    </w:p>
    <w:p>
      <w:pPr>
        <w:pStyle w:val="BlockText"/>
      </w:pPr>
      <w:r>
        <w:t xml:space="preserve">While AI tools assisted with aspects of this work, as documented above, I</w:t>
      </w:r>
      <w:r>
        <w:t xml:space="preserve"> </w:t>
      </w:r>
      <w:r>
        <w:t xml:space="preserve">maintain full intellectual responsibility for all content, analysis, and</w:t>
      </w:r>
      <w:r>
        <w:t xml:space="preserve"> </w:t>
      </w:r>
      <w:r>
        <w:t xml:space="preserve">conclusions presented. All AI-generated content has been critically evaluated,</w:t>
      </w:r>
      <w:r>
        <w:t xml:space="preserve"> </w:t>
      </w:r>
      <w:r>
        <w:t xml:space="preserve">substantially revised, and personally endorsed as academically sound. No</w:t>
      </w:r>
      <w:r>
        <w:t xml:space="preserve"> </w:t>
      </w:r>
      <w:r>
        <w:t xml:space="preserve">confidential or personal data was shared with the AI system except where noted</w:t>
      </w:r>
      <w:r>
        <w:t xml:space="preserve"> </w:t>
      </w:r>
      <w:r>
        <w:t xml:space="preserve">and permitted.</w:t>
      </w:r>
    </w:p>
    <w:bookmarkEnd w:id="14"/>
    <w:bookmarkStart w:id="15" w:name="Xc7c6daec09c4d90641281843e727583f1b5dd4b"/>
    <w:p>
      <w:pPr>
        <w:pStyle w:val="Heading2"/>
      </w:pPr>
      <w:r>
        <w:t xml:space="preserve">Worked example: using an AI assistant for a term paper</w:t>
      </w:r>
    </w:p>
    <w:p>
      <w:pPr>
        <w:pStyle w:val="FirstParagraph"/>
      </w:pPr>
      <w:r>
        <w:t xml:space="preserve">The following shows the template filled in for a fictional Management-Studies</w:t>
      </w:r>
      <w:r>
        <w:t xml:space="preserve"> </w:t>
      </w:r>
      <w:r>
        <w:t xml:space="preserve">term paper. Your actual tool, model name, and cut-off date will differ — record</w:t>
      </w:r>
      <w:r>
        <w:t xml:space="preserve"> </w:t>
      </w:r>
      <w:r>
        <w:t xml:space="preserve">whatever your tool actually reports.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Element</w:t>
            </w:r>
          </w:p>
        </w:tc>
        <w:tc>
          <w:tcPr/>
          <w:p>
            <w:pPr>
              <w:pStyle w:val="Compact"/>
            </w:pPr>
            <w:r>
              <w:t xml:space="preserve">Example entry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AI tool &amp; version</w:t>
            </w:r>
          </w:p>
        </w:tc>
        <w:tc>
          <w:tcPr/>
          <w:p>
            <w:pPr>
              <w:pStyle w:val="Compact"/>
            </w:pPr>
            <w:r>
              <w:t xml:space="preserve">Claude (Sonnet 5) by Anthropic; accessed 21–25 September 2026.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Access method &amp; plan</w:t>
            </w:r>
          </w:p>
        </w:tc>
        <w:tc>
          <w:tcPr/>
          <w:p>
            <w:pPr>
              <w:pStyle w:val="Compact"/>
            </w:pPr>
            <w:r>
              <w:t xml:space="preserve">Web chat interface at claude.ai, Pro subscription — used for document upload of research papers, extended reasoning, and higher message limits.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Contribution scope</w:t>
            </w:r>
          </w:p>
        </w:tc>
        <w:tc>
          <w:tcPr/>
          <w:p>
            <w:pPr>
              <w:pStyle w:val="Compact"/>
            </w:pPr>
            <w:r>
              <w:t xml:space="preserve">(a) Organising the initial literature review; (b) generating</w:t>
            </w:r>
            <w:r>
              <w:t xml:space="preserve"> </w:t>
            </w:r>
            <w:r>
              <w:rPr>
                <w:i/>
                <w:iCs/>
              </w:rPr>
              <w:t xml:space="preserve">alternative</w:t>
            </w:r>
            <w:r>
              <w:t xml:space="preserve"> </w:t>
            </w:r>
            <w:r>
              <w:t xml:space="preserve">interpretations of my interview data for me to evaluate; (c) checking the clarity of my argument structure. The research design, data collection, coding, and all conclusions were my own.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Human oversight &amp; verification</w:t>
            </w:r>
          </w:p>
        </w:tc>
        <w:tc>
          <w:tcPr/>
          <w:p>
            <w:pPr>
              <w:pStyle w:val="Compact"/>
            </w:pPr>
            <w:r>
              <w:t xml:space="preserve">Every AI suggestion was cross-referenced with course literature, substantially edited to reflect my own analysis, and verified against additional peer-reviewed sources.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Documentation location</w:t>
            </w:r>
          </w:p>
        </w:tc>
        <w:tc>
          <w:tcPr/>
          <w:p>
            <w:pPr>
              <w:pStyle w:val="Compact"/>
            </w:pPr>
            <w:r>
              <w:t xml:space="preserve">Full conversation logs in Appendix B; key prompts summarised in the methodology section.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Prompt &amp; iteration strategy</w:t>
            </w:r>
          </w:p>
        </w:tc>
        <w:tc>
          <w:tcPr/>
          <w:p>
            <w:pPr>
              <w:pStyle w:val="Compact"/>
            </w:pPr>
            <w:r>
              <w:t xml:space="preserve">Provided specific management theories and asked how they might apply to my case data; used iterative follow-up prompts; shared sample paragraphs for feedback. Roughly three rounds were needed to clarify the theoretical framework.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Ethical &amp; data-protection considerations</w:t>
            </w:r>
          </w:p>
        </w:tc>
        <w:tc>
          <w:tcPr/>
          <w:p>
            <w:pPr>
              <w:pStyle w:val="Compact"/>
            </w:pPr>
            <w:r>
              <w:t xml:space="preserve">No confidential company data and no personally identifying interview details were shared. AI-suggested frameworks were always verified against published sources. I stayed alert to the model’s tendency toward mainstream management perspectives.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Limitations noted</w:t>
            </w:r>
          </w:p>
        </w:tc>
        <w:tc>
          <w:tcPr/>
          <w:p>
            <w:pPr>
              <w:pStyle w:val="Compact"/>
            </w:pPr>
            <w:r>
              <w:t xml:space="preserve">The model’s knowledge cut-off preceded some recent developments in the field; I checked recent literature manually. The tool occasionally produced plausible-looking but incorrect citations, which I removed.</w:t>
            </w:r>
          </w:p>
        </w:tc>
      </w:tr>
    </w:tbl>
    <w:p>
      <w:pPr>
        <w:pStyle w:val="BlockText"/>
      </w:pPr>
      <w:r>
        <w:t xml:space="preserve">While AI tools assisted in aspects of this work, as documented above, I</w:t>
      </w:r>
      <w:r>
        <w:t xml:space="preserve"> </w:t>
      </w:r>
      <w:r>
        <w:t xml:space="preserve">maintain full intellectual responsibility for all content, analysis, and</w:t>
      </w:r>
      <w:r>
        <w:t xml:space="preserve"> </w:t>
      </w:r>
      <w:r>
        <w:t xml:space="preserve">conclusions presented in this paper.</w:t>
      </w:r>
    </w:p>
    <w:bookmarkEnd w:id="15"/>
    <w:bookmarkStart w:id="16" w:name="citing-ai-in-your-reference-list"/>
    <w:p>
      <w:pPr>
        <w:pStyle w:val="Heading2"/>
      </w:pPr>
      <w:r>
        <w:t xml:space="preserve">Citing AI in your reference list</w:t>
      </w:r>
    </w:p>
    <w:p>
      <w:pPr>
        <w:pStyle w:val="FirstParagraph"/>
      </w:pPr>
      <w:r>
        <w:t xml:space="preserve">Disclosure (the table above) and citation (an entry in your bibliography) are</w:t>
      </w:r>
      <w:r>
        <w:t xml:space="preserve"> </w:t>
      </w:r>
      <w:r>
        <w:rPr>
          <w:b/>
          <w:bCs/>
        </w:rPr>
        <w:t xml:space="preserve">complementary</w:t>
      </w:r>
      <w:r>
        <w:t xml:space="preserve">, not interchangeable. Most style guides now treat generative</w:t>
      </w:r>
      <w:r>
        <w:t xml:space="preserve"> </w:t>
      </w:r>
      <w:r>
        <w:t xml:space="preserve">AI as a retrievable source. In</w:t>
      </w:r>
      <w:r>
        <w:t xml:space="preserve"> </w:t>
      </w:r>
      <w:r>
        <w:rPr>
          <w:b/>
          <w:bCs/>
        </w:rPr>
        <w:t xml:space="preserve">APA 7</w:t>
      </w:r>
      <w:r>
        <w:t xml:space="preserve">, for example, the author is the company</w:t>
      </w:r>
      <w:r>
        <w:t xml:space="preserve"> </w:t>
      </w:r>
      <w:r>
        <w:t xml:space="preserve">that made the model, and the format is roughly:</w:t>
      </w:r>
    </w:p>
    <w:p>
      <w:pPr>
        <w:pStyle w:val="BlockText"/>
      </w:pPr>
      <w:r>
        <w:t xml:space="preserve">Anthropic. (2026).</w:t>
      </w:r>
      <w:r>
        <w:t xml:space="preserve"> </w:t>
      </w:r>
      <w:r>
        <w:rPr>
          <w:i/>
          <w:iCs/>
        </w:rPr>
        <w:t xml:space="preserve">Claude</w:t>
      </w:r>
      <w:r>
        <w:t xml:space="preserve"> </w:t>
      </w:r>
      <w:r>
        <w:t xml:space="preserve">(Sonnet model) [Large language model]. https://claude.ai</w:t>
      </w:r>
    </w:p>
    <w:p>
      <w:pPr>
        <w:pStyle w:val="FirstParagraph"/>
      </w:pPr>
      <w:r>
        <w:t xml:space="preserve">Check the current guidance for the citation style your course requires (APA, MLA,</w:t>
      </w:r>
      <w:r>
        <w:t xml:space="preserve"> </w:t>
      </w:r>
      <w:r>
        <w:t xml:space="preserve">Chicago, or the journal style used in this module), as recommendations for AI</w:t>
      </w:r>
      <w:r>
        <w:t xml:space="preserve"> </w:t>
      </w:r>
      <w:r>
        <w:t xml:space="preserve">sources are still evolving. Personally, I find acknowledging and documenting the</w:t>
      </w:r>
      <w:r>
        <w:t xml:space="preserve"> </w:t>
      </w:r>
      <w:r>
        <w:t xml:space="preserve">use of AI far more useful and important than citing an AI model.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Documenting and disclosing the use of AI</dc:title>
  <dc:creator/>
  <cp:keywords/>
  <dcterms:created xsi:type="dcterms:W3CDTF">2026-10-23T11:21:30Z</dcterms:created>
  <dcterms:modified xsi:type="dcterms:W3CDTF">2026-10-23T11:21:30Z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sl">
    <vt:lpwstr>../../../references/jepp.csl</vt:lpwstr>
  </property>
  <property fmtid="{D5CDD505-2E9C-101B-9397-08002B2CF9AE}" pid="5" name="date">
    <vt:lpwstr>2026-09-21</vt:lpwstr>
  </property>
  <property fmtid="{D5CDD505-2E9C-101B-9397-08002B2CF9AE}" pid="6" name="date-modified">
    <vt:lpwstr>2026-07-20</vt:lpwstr>
  </property>
  <property fmtid="{D5CDD505-2E9C-101B-9397-08002B2CF9AE}" pid="7" name="header-includes">
    <vt:lpwstr/>
  </property>
  <property fmtid="{D5CDD505-2E9C-101B-9397-08002B2CF9AE}" pid="8" name="include-after">
    <vt:lpwstr/>
  </property>
  <property fmtid="{D5CDD505-2E9C-101B-9397-08002B2CF9AE}" pid="9" name="include-before">
    <vt:lpwstr/>
  </property>
  <property fmtid="{D5CDD505-2E9C-101B-9397-08002B2CF9AE}" pid="10" name="labels">
    <vt:lpwstr/>
  </property>
  <property fmtid="{D5CDD505-2E9C-101B-9397-08002B2CF9AE}" pid="11" name="subtitle">
    <vt:lpwstr>A template for term papers and coursework</vt:lpwstr>
  </property>
  <property fmtid="{D5CDD505-2E9C-101B-9397-08002B2CF9AE}" pid="12" name="toc-title">
    <vt:lpwstr>Table of contents</vt:lpwstr>
  </property>
</Properties>
</file>